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F0397" w:rsidRDefault="002E1B9A" w:rsidP="002E1B9A">
      <w:pPr>
        <w:pStyle w:val="Tytu"/>
        <w:ind w:right="707"/>
        <w:jc w:val="left"/>
        <w:rPr>
          <w:rFonts w:asciiTheme="minorHAnsi" w:hAnsiTheme="minorHAnsi"/>
          <w:szCs w:val="24"/>
        </w:rPr>
      </w:pPr>
    </w:p>
    <w:p w:rsidR="002E1B9A" w:rsidRPr="005F039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F039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F039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5F0397" w:rsidTr="009116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F0397" w:rsidRDefault="002E1B9A" w:rsidP="009116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C67E7F" w:rsidRPr="005F0397">
              <w:rPr>
                <w:rFonts w:asciiTheme="minorHAnsi" w:hAnsiTheme="minorHAnsi"/>
                <w:sz w:val="24"/>
                <w:szCs w:val="24"/>
              </w:rPr>
              <w:br/>
            </w:r>
            <w:r w:rsidR="00C67E7F" w:rsidRPr="005F0397">
              <w:rPr>
                <w:rFonts w:asciiTheme="minorHAnsi" w:hAnsiTheme="minorHAnsi" w:cs="Arial Narrow"/>
                <w:b/>
                <w:caps/>
                <w:sz w:val="24"/>
                <w:szCs w:val="24"/>
              </w:rPr>
              <w:t>Metody reprezentacji informacji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67E7F" w:rsidRPr="005F0397">
              <w:rPr>
                <w:rFonts w:asciiTheme="minorHAnsi" w:hAnsiTheme="minorHAnsi"/>
                <w:sz w:val="24"/>
                <w:szCs w:val="24"/>
              </w:rPr>
              <w:t xml:space="preserve"> M5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F0397" w:rsidRDefault="002E1B9A" w:rsidP="009116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>Metody reprezentacji informacji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009AB">
              <w:rPr>
                <w:rFonts w:asciiTheme="minorHAnsi" w:hAnsiTheme="minorHAnsi"/>
                <w:sz w:val="24"/>
                <w:szCs w:val="24"/>
              </w:rPr>
              <w:t xml:space="preserve"> M5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5F0397" w:rsidRPr="005F0397" w:rsidTr="00911682">
        <w:trPr>
          <w:cantSplit/>
        </w:trPr>
        <w:tc>
          <w:tcPr>
            <w:tcW w:w="497" w:type="dxa"/>
            <w:vMerge/>
          </w:tcPr>
          <w:p w:rsidR="005F0397" w:rsidRPr="005F0397" w:rsidRDefault="005F0397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F0397" w:rsidRPr="005F0397" w:rsidRDefault="005F0397" w:rsidP="00A0530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F0397" w:rsidRPr="005F0397" w:rsidRDefault="005F0397" w:rsidP="009266E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5F0397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911682" w:rsidRPr="005F0397" w:rsidTr="00911682">
        <w:trPr>
          <w:cantSplit/>
        </w:trPr>
        <w:tc>
          <w:tcPr>
            <w:tcW w:w="497" w:type="dxa"/>
            <w:vMerge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911682" w:rsidRPr="005F0397" w:rsidRDefault="009C1A86" w:rsidP="0091168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911682" w:rsidRPr="005F039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911682" w:rsidRPr="005F0397" w:rsidRDefault="00911682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2009AB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009AB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F039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5F0397" w:rsidRDefault="00C67E7F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F0397" w:rsidRDefault="009C1A86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7773"/>
      </w:tblGrid>
      <w:tr w:rsidR="009266EA" w:rsidRPr="005F0397" w:rsidTr="005F0397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9266EA" w:rsidRPr="005F0397" w:rsidRDefault="009266E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:rsidR="009266EA" w:rsidRPr="005F0397" w:rsidRDefault="009266EA" w:rsidP="001E2EEE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proofErr w:type="spellStart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 Robert </w:t>
            </w:r>
            <w:proofErr w:type="spellStart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Fidytek</w:t>
            </w:r>
            <w:proofErr w:type="spellEnd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9266EA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Theme="minorHAnsi" w:hAnsiTheme="minorHAnsi" w:cs="Arial Narrow"/>
                <w:b/>
                <w:sz w:val="24"/>
                <w:szCs w:val="24"/>
              </w:rPr>
              <w:t>Jerzy Kaczorek</w:t>
            </w:r>
          </w:p>
        </w:tc>
      </w:tr>
      <w:tr w:rsidR="009266EA" w:rsidRPr="005F0397" w:rsidTr="005F0397">
        <w:tc>
          <w:tcPr>
            <w:tcW w:w="2235" w:type="dxa"/>
            <w:vAlign w:val="center"/>
          </w:tcPr>
          <w:p w:rsidR="009266EA" w:rsidRPr="005F0397" w:rsidRDefault="009266EA" w:rsidP="005F0397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773" w:type="dxa"/>
            <w:vAlign w:val="center"/>
          </w:tcPr>
          <w:p w:rsidR="009266EA" w:rsidRPr="005F0397" w:rsidRDefault="009266EA" w:rsidP="001E2EEE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proofErr w:type="spellStart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 Robert </w:t>
            </w:r>
            <w:proofErr w:type="spellStart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Fidytek</w:t>
            </w:r>
            <w:proofErr w:type="spellEnd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Theme="minorHAnsi" w:hAnsiTheme="minorHAnsi" w:cs="Arial Narrow"/>
                <w:b/>
                <w:sz w:val="24"/>
                <w:szCs w:val="24"/>
              </w:rPr>
              <w:t>Jerzy Kaczorek</w:t>
            </w:r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, </w:t>
            </w:r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mgr Rafał </w:t>
            </w:r>
            <w:proofErr w:type="spellStart"/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>Jółkowski</w:t>
            </w:r>
            <w:proofErr w:type="spellEnd"/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, mgr inż. Tomasz </w:t>
            </w:r>
            <w:proofErr w:type="spellStart"/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2E1B9A" w:rsidRPr="005F0397" w:rsidTr="005F0397">
        <w:tc>
          <w:tcPr>
            <w:tcW w:w="2235" w:type="dxa"/>
            <w:vAlign w:val="center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773" w:type="dxa"/>
            <w:vAlign w:val="center"/>
          </w:tcPr>
          <w:p w:rsidR="00DD44BF" w:rsidRPr="005F0397" w:rsidRDefault="00DD44BF" w:rsidP="00DD44BF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Przedstawienie podstawowych pojęć z zakresu teorii kodowania informacji oraz wiadomości o zastosowaniu systemów kodowania. Studenci powinni rozumieć, czym jest informacja, w jaki sposób jest ona reprezentowana i przetwarzana przy pomocy komputera. Ukazanie przedstawianych w trakcie wykładów pojęć jako niezmiennego i wyjątkowo ważnego kanonu wiedzy.</w:t>
            </w:r>
          </w:p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Nabycie umiejętności zapisu dokumentu w różnych formatach (XML, HTML, JSON).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Praktyczne opanowanie języka HTML i nabycie umiejętności prezentacji informacji na stronie WWW za pomocą arkusza stylów CSS i biblioteki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</w:tc>
      </w:tr>
      <w:tr w:rsidR="002E1B9A" w:rsidRPr="005F0397" w:rsidTr="005F0397"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:rsidR="002E1B9A" w:rsidRPr="005F0397" w:rsidRDefault="00DD44BF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Podstawowa znajomość matematyki z zakresu szkoły średniej.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5F0397" w:rsidTr="005F0397">
        <w:trPr>
          <w:cantSplit/>
          <w:trHeight w:val="429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F0397" w:rsidTr="0091168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F0397" w:rsidTr="0091168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2E1B9A" w:rsidP="009116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5F039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Zna matematyczne modele komputera i sposoby kodowania danych. Zna podstawowe systemy liczbowe.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Zna teoretyczne podstawy projektowania języków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K_W06,  K_W07</w:t>
            </w:r>
          </w:p>
        </w:tc>
      </w:tr>
      <w:tr w:rsidR="00DD44BF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4BF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Rozumie podstawowe pojęcia związane z Internetem.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DD44BF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4BF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Zna języki opisu struktury dokumentu (tworzenie dokumentów i dla nich gramatyk).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2E1B9A" w:rsidRPr="005F0397" w:rsidTr="0091168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DE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Umie przeliczać systemy liczbowe i wykonywać na nich podstawowe operacje.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Umie tworzyć dokumenty w formacie XML i JSON. 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Implementuje proste gramatyki w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XML-Schema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K_U07, K_U19</w:t>
            </w:r>
          </w:p>
        </w:tc>
      </w:tr>
      <w:tr w:rsidR="00DD44BF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4BF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Umie tworzyć strony internetowe oparte na języku HTML.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Używa kaskadowych arkuszy stylów (CSS) do opisu wyglądu strony WWW.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Umie tworzyć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responsywne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 strony WWW przy użyciu biblioteki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3F219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</w:tc>
      </w:tr>
      <w:tr w:rsidR="002E1B9A" w:rsidRPr="005F0397" w:rsidTr="0091168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3F219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3F219F" w:rsidP="003F219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Pracuje samodzielnie, korzysta z materiałów dostępnych w sieci na temat tworzenia stron WWW.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3F219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K_K01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F0397" w:rsidTr="00911682">
        <w:tc>
          <w:tcPr>
            <w:tcW w:w="10008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5F0397" w:rsidTr="00911682">
        <w:tc>
          <w:tcPr>
            <w:tcW w:w="10008" w:type="dxa"/>
          </w:tcPr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Elementy historii komputera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Elementy systemów liczbowych.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Elementy algebry </w:t>
            </w:r>
            <w:proofErr w:type="spellStart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Boole’a</w:t>
            </w:r>
            <w:proofErr w:type="spellEnd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Maszyna Turinga. Architektura prostego komputera (architektura von Neumanna).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Komputer jako urządzenie do wykonywania rozkazów (program jako sekwencja rozkazów, pojęcie algorytmu).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Pojęcie informacji. Aspekty informacji. Reprezentacja informacji w komputerze. Miary informacji.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Kodowanie informacji. Właściwości kodów. Sposoby kodowania. 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dokumentów XML</w:t>
            </w: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Tworzenie gramatyk dla plików XML przy użyciu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XML-Schema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JSON - format tekstowy do zapisu i wymiany danych komputerowych.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Struktura dokumentu HTML.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Prezentacja dokumentu HTML przy pomocy arkusza stylów CSS. 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Tworzenie </w:t>
            </w:r>
            <w:proofErr w:type="spellStart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responsywnych</w:t>
            </w:r>
            <w:proofErr w:type="spellEnd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 stron WWW przy użyciu biblioteki </w:t>
            </w:r>
            <w:proofErr w:type="spellStart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.</w:t>
            </w:r>
          </w:p>
          <w:p w:rsidR="002E1B9A" w:rsidRPr="005F0397" w:rsidRDefault="00D054DF" w:rsidP="00911682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Języki programowania. Generacje języków programowania. Kod maszynowy i asemblery. Języki wysokiego poziomu.</w:t>
            </w: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5F039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5F0397" w:rsidTr="00911682">
        <w:tc>
          <w:tcPr>
            <w:tcW w:w="10008" w:type="dxa"/>
          </w:tcPr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Konwersje międzysystemowe dla wybranych systemów liczbowych. 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Działania arytmetyczne w systemie binarnym i systemie z uzupełnieniem do 2 (U2).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Realizacja wybranych operacji w algebrze </w:t>
            </w:r>
            <w:proofErr w:type="spellStart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Boole’a</w:t>
            </w:r>
            <w:proofErr w:type="spellEnd"/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Kolokwium (45 min.) Tworzenie dokumentów XML.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Tworzenie gramatyk dla plików XML przy użyciu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XML-Schema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 Sprawdzanie, czy utworzony dokument XML spełnia narzuconą gramatykę.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Tworzenie dokumentów w formacie JSON i sprawdzanie poprawności ich struktury.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strony WWW w standardzie HTML5. Tworzenie szablonu strony WWW. Walidacja dokumentów HTML.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lastRenderedPageBreak/>
              <w:t xml:space="preserve">Umieszczanie tekstu (nagłówków, akapitów),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hiperłączy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, list, obrazów, multimediów, formularzy, tablic w dokumencie HTML.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Opisywanie formy prezentacji strony WWW przy użyciu arkusza stylów CSS. Walidacja zewnętrznych plików CSS.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Walidacja danych i formatowanie wyglądu formularzy.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Wykorzystywanie możliwości CSS3 na stronach WWW.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Tworzenie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responsywnych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 stron WWW przy użyciu biblioteki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Zaawansowane możliwości biblioteki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serwisu WWW wykorzystującego różne technologie internetowe.</w:t>
            </w:r>
          </w:p>
          <w:p w:rsidR="00D054DF" w:rsidRPr="005F0397" w:rsidRDefault="00D054DF" w:rsidP="00D054D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F0397" w:rsidRDefault="00D054DF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5F0397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10008" w:type="dxa"/>
            <w:shd w:val="clear" w:color="auto" w:fill="D9D9D9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10008" w:type="dxa"/>
            <w:shd w:val="clear" w:color="auto" w:fill="D9D9D9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5F0397" w:rsidTr="009116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054DF" w:rsidRPr="005F0397" w:rsidRDefault="00D054DF" w:rsidP="00D054DF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Materiały udostępnione za pomocą platformy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Moodle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HTML5. Podręcznik programisty, Chuck Hudson, Tom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Leadbetter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, Helion 2013.</w:t>
            </w:r>
          </w:p>
          <w:p w:rsidR="002E1B9A" w:rsidRPr="005F0397" w:rsidRDefault="00D054DF" w:rsidP="00D054DF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XML. Tworzenie stron WWW z wykorzystaniem XML, CSS, XHTML oraz XSLT. Niebieski podręcznik, Rob </w:t>
            </w:r>
            <w:proofErr w:type="spellStart"/>
            <w:r w:rsidRPr="005F0397">
              <w:rPr>
                <w:rFonts w:asciiTheme="minorHAnsi" w:hAnsiTheme="minorHAnsi" w:cs="Arial Narrow"/>
                <w:sz w:val="24"/>
                <w:szCs w:val="24"/>
              </w:rPr>
              <w:t>Huddleston</w:t>
            </w:r>
            <w:proofErr w:type="spellEnd"/>
            <w:r w:rsidRPr="005F0397">
              <w:rPr>
                <w:rFonts w:asciiTheme="minorHAnsi" w:hAnsiTheme="minorHAnsi" w:cs="Arial Narrow"/>
                <w:sz w:val="24"/>
                <w:szCs w:val="24"/>
              </w:rPr>
              <w:t>, Helion 2010.</w:t>
            </w:r>
          </w:p>
        </w:tc>
      </w:tr>
      <w:tr w:rsidR="002E1B9A" w:rsidRPr="005F0397" w:rsidTr="00911682">
        <w:tc>
          <w:tcPr>
            <w:tcW w:w="2660" w:type="dxa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5F0397" w:rsidRDefault="002E1B9A" w:rsidP="00911682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2660" w:type="dxa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54DF" w:rsidRPr="005F0397" w:rsidRDefault="00D054DF" w:rsidP="00D054D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Wykład,</w:t>
            </w:r>
          </w:p>
          <w:p w:rsidR="00D054DF" w:rsidRPr="005F0397" w:rsidRDefault="00D054DF" w:rsidP="00D054D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Wykład z prezentacją,</w:t>
            </w:r>
          </w:p>
          <w:p w:rsidR="002E1B9A" w:rsidRPr="005F0397" w:rsidRDefault="00D054DF" w:rsidP="00D054D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Zajęcia w sali komputerowej.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F0397" w:rsidTr="009116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F039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5F0397" w:rsidTr="009116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5F0397" w:rsidRDefault="0081777E" w:rsidP="0081777E">
            <w:pPr>
              <w:tabs>
                <w:tab w:val="left" w:pos="2361"/>
              </w:tabs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Test z pytaniami otwartymi.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5F0397" w:rsidRDefault="0081777E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01-04</w:t>
            </w:r>
          </w:p>
        </w:tc>
      </w:tr>
      <w:tr w:rsidR="002E1B9A" w:rsidRPr="005F0397" w:rsidTr="00911682">
        <w:tc>
          <w:tcPr>
            <w:tcW w:w="8208" w:type="dxa"/>
            <w:gridSpan w:val="2"/>
          </w:tcPr>
          <w:p w:rsidR="002E1B9A" w:rsidRPr="005F0397" w:rsidRDefault="0081777E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Realizacja zadań na laboratorium, kolokwium.</w:t>
            </w:r>
          </w:p>
        </w:tc>
        <w:tc>
          <w:tcPr>
            <w:tcW w:w="1800" w:type="dxa"/>
          </w:tcPr>
          <w:p w:rsidR="002E1B9A" w:rsidRPr="005F0397" w:rsidRDefault="0081777E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05-08</w:t>
            </w:r>
          </w:p>
        </w:tc>
      </w:tr>
      <w:tr w:rsidR="002E1B9A" w:rsidRPr="005F0397" w:rsidTr="005F039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5F0397" w:rsidRDefault="002E1B9A" w:rsidP="005F0397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D44BF" w:rsidRPr="005F0397" w:rsidRDefault="00DD44BF" w:rsidP="00DD44BF">
            <w:pPr>
              <w:pStyle w:val="Tekstpodstawowywcity21"/>
              <w:spacing w:line="240" w:lineRule="auto"/>
              <w:ind w:left="0"/>
              <w:rPr>
                <w:rFonts w:asciiTheme="minorHAnsi" w:hAnsiTheme="minorHAnsi" w:cs="Arial Narrow"/>
              </w:rPr>
            </w:pPr>
            <w:r w:rsidRPr="005F0397">
              <w:rPr>
                <w:rFonts w:asciiTheme="minorHAnsi" w:hAnsiTheme="minorHAnsi" w:cs="Arial Narrow"/>
              </w:rPr>
              <w:t>Laboratorium:</w:t>
            </w:r>
            <w:r w:rsidRPr="005F0397">
              <w:rPr>
                <w:rFonts w:asciiTheme="minorHAnsi" w:hAnsiTheme="minorHAnsi" w:cs="Arial Narrow"/>
              </w:rPr>
              <w:br/>
              <w:t>20% oceny – wynik kolokwium z przeliczania systemów liczbowych,</w:t>
            </w:r>
            <w:r w:rsidRPr="005F0397">
              <w:rPr>
                <w:rFonts w:asciiTheme="minorHAnsi" w:hAnsiTheme="minorHAnsi" w:cs="Arial Narrow"/>
              </w:rPr>
              <w:br/>
              <w:t xml:space="preserve">80% oceny – ocena zrealizowanych zadań  z wykorzystaniem HTML, CSS, </w:t>
            </w:r>
            <w:proofErr w:type="spellStart"/>
            <w:r w:rsidRPr="005F0397">
              <w:rPr>
                <w:rFonts w:asciiTheme="minorHAnsi" w:hAnsiTheme="minorHAnsi" w:cs="Arial Narrow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</w:rPr>
              <w:t>,</w:t>
            </w:r>
          </w:p>
          <w:p w:rsidR="00DD44BF" w:rsidRPr="005F0397" w:rsidRDefault="00DD44BF" w:rsidP="00DD44BF">
            <w:pPr>
              <w:pStyle w:val="Tekstpodstawowywcity21"/>
              <w:spacing w:line="240" w:lineRule="auto"/>
              <w:ind w:left="0"/>
              <w:rPr>
                <w:rFonts w:asciiTheme="minorHAnsi" w:hAnsiTheme="minorHAnsi" w:cs="Arial Narrow"/>
              </w:rPr>
            </w:pPr>
            <w:r w:rsidRPr="005F0397">
              <w:rPr>
                <w:rFonts w:asciiTheme="minorHAnsi" w:hAnsiTheme="minorHAnsi" w:cs="Arial Narrow"/>
              </w:rPr>
              <w:t xml:space="preserve">Studenci bardziej zaawansowani w korzystaniu z technologii internetowych mogą zamiast realizacji kilku zadań z wykorzystaniem HTML, CSS, </w:t>
            </w:r>
            <w:proofErr w:type="spellStart"/>
            <w:r w:rsidRPr="005F0397">
              <w:rPr>
                <w:rFonts w:asciiTheme="minorHAnsi" w:hAnsiTheme="minorHAnsi" w:cs="Arial Narrow"/>
              </w:rPr>
              <w:t>Bootstrap</w:t>
            </w:r>
            <w:proofErr w:type="spellEnd"/>
            <w:r w:rsidRPr="005F0397">
              <w:rPr>
                <w:rFonts w:asciiTheme="minorHAnsi" w:hAnsiTheme="minorHAnsi" w:cs="Arial Narrow"/>
              </w:rPr>
              <w:t xml:space="preserve"> zrealizować bardziej zaawansowany projekt wykorzystujący te technologie i demonstrujący ich umiejętności.</w:t>
            </w:r>
            <w:r w:rsidRPr="005F0397">
              <w:rPr>
                <w:rFonts w:asciiTheme="minorHAnsi" w:hAnsiTheme="minorHAnsi" w:cs="Arial Narrow"/>
              </w:rPr>
              <w:br/>
            </w:r>
          </w:p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Ocena końcowa z przedmiotu: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50% oceny końcowej to wynik z laboratorium.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50% oceny końcowej to wynik testu.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F0397" w:rsidTr="009116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F039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5F0397" w:rsidRDefault="00911682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5F039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Udzi</w:t>
            </w:r>
            <w:r w:rsidR="005F0397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5F039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5F0397" w:rsidRDefault="009C1A86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5F0397" w:rsidRDefault="009C1A86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5F0397" w:rsidRDefault="009C1A86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E1B9A" w:rsidRPr="005F0397" w:rsidRDefault="009C1A86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F039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9</w:t>
            </w:r>
            <w:r w:rsidR="00911682" w:rsidRPr="005F039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5F0397" w:rsidRDefault="000670C7" w:rsidP="0091168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6</w:t>
            </w:r>
            <w:r w:rsidR="00911682" w:rsidRPr="005F039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5F0397" w:rsidTr="0091168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0670C7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5F0397" w:rsidTr="0091168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911682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Informatyka techniczna i telekomunikacja 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911682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0670C7"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266E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9266EA" w:rsidP="009266E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670C7" w:rsidRPr="005F0397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0670C7"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5F039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F039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F0397" w:rsidSect="002009AB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682" w:rsidRDefault="00911682" w:rsidP="00513459">
      <w:r>
        <w:separator/>
      </w:r>
    </w:p>
  </w:endnote>
  <w:endnote w:type="continuationSeparator" w:id="0">
    <w:p w:rsidR="00911682" w:rsidRDefault="0091168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82" w:rsidRDefault="004427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168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1682" w:rsidRDefault="009116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82" w:rsidRDefault="004427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168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09A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911682" w:rsidRDefault="0091168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682" w:rsidRDefault="00911682" w:rsidP="00513459">
      <w:r>
        <w:separator/>
      </w:r>
    </w:p>
  </w:footnote>
  <w:footnote w:type="continuationSeparator" w:id="0">
    <w:p w:rsidR="00911682" w:rsidRDefault="0091168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AB" w:rsidRDefault="002009AB" w:rsidP="002009AB">
    <w:pPr>
      <w:pStyle w:val="Tytu"/>
      <w:jc w:val="right"/>
      <w:rPr>
        <w:b w:val="0"/>
        <w:i/>
        <w:sz w:val="20"/>
      </w:rPr>
    </w:pPr>
  </w:p>
  <w:p w:rsidR="002009AB" w:rsidRPr="007F763F" w:rsidRDefault="002009AB" w:rsidP="002009AB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11682" w:rsidRPr="002009AB" w:rsidRDefault="00911682" w:rsidP="002009A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</w:rPr>
    </w:lvl>
  </w:abstractNum>
  <w:abstractNum w:abstractNumId="4">
    <w:nsid w:val="53D26D3B"/>
    <w:multiLevelType w:val="hybridMultilevel"/>
    <w:tmpl w:val="98C44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31997"/>
    <w:multiLevelType w:val="hybridMultilevel"/>
    <w:tmpl w:val="DE1C7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F2522"/>
    <w:multiLevelType w:val="hybridMultilevel"/>
    <w:tmpl w:val="6E229D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70C7"/>
    <w:rsid w:val="0012212F"/>
    <w:rsid w:val="001D78B7"/>
    <w:rsid w:val="002009AB"/>
    <w:rsid w:val="00226303"/>
    <w:rsid w:val="002308D7"/>
    <w:rsid w:val="00264A13"/>
    <w:rsid w:val="002E1B9A"/>
    <w:rsid w:val="00390756"/>
    <w:rsid w:val="003F219F"/>
    <w:rsid w:val="00442738"/>
    <w:rsid w:val="00513459"/>
    <w:rsid w:val="005C4E66"/>
    <w:rsid w:val="005F0397"/>
    <w:rsid w:val="00601C19"/>
    <w:rsid w:val="006207BD"/>
    <w:rsid w:val="0081777E"/>
    <w:rsid w:val="00911682"/>
    <w:rsid w:val="009266EA"/>
    <w:rsid w:val="009B3678"/>
    <w:rsid w:val="009C1A86"/>
    <w:rsid w:val="00A1382B"/>
    <w:rsid w:val="00AB4BAB"/>
    <w:rsid w:val="00AC4E39"/>
    <w:rsid w:val="00AF3C1A"/>
    <w:rsid w:val="00C67E7F"/>
    <w:rsid w:val="00C92EB5"/>
    <w:rsid w:val="00CC5A9C"/>
    <w:rsid w:val="00D054DF"/>
    <w:rsid w:val="00DD44BF"/>
    <w:rsid w:val="00DE2338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054DF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DD44BF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2019-08-13T11:59:00Z</dcterms:created>
  <dcterms:modified xsi:type="dcterms:W3CDTF">2019-09-19T11:47:00Z</dcterms:modified>
</cp:coreProperties>
</file>